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38" w:rsidRPr="003E5810" w:rsidRDefault="00C267E8" w:rsidP="005A6738">
      <w:pPr>
        <w:tabs>
          <w:tab w:val="left" w:pos="6495"/>
        </w:tabs>
        <w:jc w:val="center"/>
        <w:rPr>
          <w:b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6470650" cy="91338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3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38" w:rsidRDefault="005A6738" w:rsidP="00E04FF9">
      <w:pPr>
        <w:tabs>
          <w:tab w:val="left" w:pos="3585"/>
        </w:tabs>
        <w:jc w:val="center"/>
        <w:rPr>
          <w:b/>
          <w:u w:val="single"/>
        </w:rPr>
      </w:pPr>
    </w:p>
    <w:p w:rsidR="00952CD6" w:rsidRPr="00DE2E4B" w:rsidRDefault="005A6738" w:rsidP="005A6738">
      <w:pPr>
        <w:tabs>
          <w:tab w:val="left" w:pos="3585"/>
        </w:tabs>
      </w:pPr>
      <w:r>
        <w:rPr>
          <w:b/>
          <w:u w:val="single"/>
        </w:rPr>
        <w:t>ПОЯСНИТЕЛЬНАЯ ЗАПИСКА</w:t>
      </w:r>
    </w:p>
    <w:p w:rsidR="00952CD6" w:rsidRPr="005A6738" w:rsidRDefault="00952CD6" w:rsidP="005A6738">
      <w:r w:rsidRPr="005A6738">
        <w:lastRenderedPageBreak/>
        <w:t>Элективный курс для учащихся 11-го класса тесно связан с курсом математики основной и средней школы. Содержание курса расширяет спектр задач, посильных для учащихся. Составлен на основе программы подготовительного факультатива для 10-11 классов</w:t>
      </w:r>
      <w:r w:rsidR="00E06C99" w:rsidRPr="005A6738">
        <w:t xml:space="preserve"> Л.В. Кавардаковой</w:t>
      </w:r>
      <w:r w:rsidRPr="005A6738">
        <w:t>, опубликованного в методическом пособии «Факультатив по матема</w:t>
      </w:r>
      <w:r w:rsidR="00CF7BB8" w:rsidRPr="005A6738">
        <w:t>тике», составитель Маркова В.И..</w:t>
      </w:r>
      <w:r w:rsidRPr="005A6738">
        <w:t xml:space="preserve"> Данная программа рассчитана на 68 часов, но в связи с выделенными 34 часами взят не весь материал. Материал подобран таким образом, чтобы в нем реализовались задачи курса. Имеется достаточное количество упражнений различной сложности, есть задания для самостоятельной работы. В начале каждой темы рассматривается необходимый теоретический материал</w:t>
      </w:r>
      <w:r w:rsidR="00B53E6A" w:rsidRPr="005A6738">
        <w:t>, дополнительные вопросы рассматриваются лекционно и закрепляются в ходе решения задач</w:t>
      </w:r>
      <w:r w:rsidRPr="005A6738">
        <w:t>.</w:t>
      </w:r>
    </w:p>
    <w:p w:rsidR="00952CD6" w:rsidRPr="005A6738" w:rsidRDefault="00952CD6" w:rsidP="005A6738">
      <w:r w:rsidRPr="005A6738">
        <w:t>Важнейшей задачей курса является</w:t>
      </w:r>
      <w:r w:rsidR="0042444D" w:rsidRPr="005A6738">
        <w:t>:</w:t>
      </w:r>
      <w:r w:rsidRPr="005A6738">
        <w:t xml:space="preserve"> подготовка учащихся к ЕГЭ по математике за курс средней школы</w:t>
      </w:r>
      <w:r w:rsidR="0042444D" w:rsidRPr="005A6738">
        <w:t xml:space="preserve"> и повышение математической культуры</w:t>
      </w:r>
      <w:r w:rsidRPr="005A6738">
        <w:t>.</w:t>
      </w:r>
    </w:p>
    <w:p w:rsidR="00952CD6" w:rsidRPr="005A6738" w:rsidRDefault="00952CD6" w:rsidP="005A6738">
      <w:r w:rsidRPr="005A6738">
        <w:t>В содержание курса включены задачи разного уровня сложности.</w:t>
      </w:r>
      <w:r w:rsidR="0042444D" w:rsidRPr="005A6738">
        <w:t xml:space="preserve"> Тематика задач не выходит за рамки программы средней школы, но превышает обязательный уровень.</w:t>
      </w:r>
    </w:p>
    <w:p w:rsidR="0042444D" w:rsidRPr="005A6738" w:rsidRDefault="0042444D" w:rsidP="005A6738">
      <w:pPr>
        <w:rPr>
          <w:b/>
          <w:color w:val="000000"/>
        </w:rPr>
      </w:pPr>
      <w:r w:rsidRPr="005A6738">
        <w:rPr>
          <w:b/>
          <w:i/>
          <w:u w:val="single"/>
        </w:rPr>
        <w:t>Цель курса:</w:t>
      </w:r>
      <w:r w:rsidRPr="005A6738">
        <w:rPr>
          <w:b/>
          <w:color w:val="000000"/>
        </w:rPr>
        <w:t xml:space="preserve"> </w:t>
      </w:r>
    </w:p>
    <w:p w:rsidR="0042444D" w:rsidRPr="005A6738" w:rsidRDefault="0042444D" w:rsidP="005A6738">
      <w:pPr>
        <w:rPr>
          <w:color w:val="000000"/>
        </w:rPr>
      </w:pPr>
      <w:r w:rsidRPr="005A6738">
        <w:rPr>
          <w:color w:val="000000"/>
        </w:rPr>
        <w:t xml:space="preserve">Систематизация, расширение и углубление знаний учащихся и базовых математических понятий, необходимых для успешной сдачи ЕГЭ; </w:t>
      </w:r>
      <w:r w:rsidR="0023456F" w:rsidRPr="005A6738">
        <w:rPr>
          <w:color w:val="000000"/>
        </w:rPr>
        <w:t xml:space="preserve">способствовать созданию целостной системы знаний и способов их получения; </w:t>
      </w:r>
      <w:r w:rsidRPr="005A6738">
        <w:rPr>
          <w:color w:val="000000"/>
        </w:rPr>
        <w:t>формирование у школьников компетенций, направленных на выработку навыков самостоятельной и групповой  деятельности.</w:t>
      </w:r>
    </w:p>
    <w:p w:rsidR="0042444D" w:rsidRPr="005A6738" w:rsidRDefault="0042444D" w:rsidP="005A6738">
      <w:pPr>
        <w:rPr>
          <w:b/>
          <w:bCs/>
          <w:color w:val="000000"/>
          <w:u w:val="single"/>
        </w:rPr>
      </w:pPr>
      <w:r w:rsidRPr="005A6738">
        <w:rPr>
          <w:b/>
          <w:bCs/>
          <w:i/>
          <w:color w:val="000000"/>
          <w:u w:val="single"/>
        </w:rPr>
        <w:t>Задачи курса</w:t>
      </w:r>
      <w:r w:rsidRPr="005A6738">
        <w:rPr>
          <w:b/>
          <w:bCs/>
          <w:color w:val="000000"/>
          <w:u w:val="single"/>
        </w:rPr>
        <w:t>:</w:t>
      </w:r>
    </w:p>
    <w:p w:rsidR="0042444D" w:rsidRPr="005A6738" w:rsidRDefault="0042444D" w:rsidP="005A6738">
      <w:r w:rsidRPr="005A6738">
        <w:t>Подготовка учащихся к ЕГЭ по математике за курс средней школы</w:t>
      </w:r>
      <w:r w:rsidR="0023456F" w:rsidRPr="005A6738">
        <w:t>.</w:t>
      </w:r>
    </w:p>
    <w:p w:rsidR="0042444D" w:rsidRPr="005A6738" w:rsidRDefault="0042444D" w:rsidP="005A6738">
      <w:r w:rsidRPr="005A6738">
        <w:rPr>
          <w:color w:val="000000"/>
        </w:rPr>
        <w:t>Интеллектуальное развитие учащихся, формирование качеств мышления, характерных для математической деятельности и необходимых человеку для полноценной жизни в обществе. Развитие мыслительных способностей учащихся: умения анализировать, сопоставлять, сравнивать, сист</w:t>
      </w:r>
      <w:r w:rsidRPr="005A6738">
        <w:rPr>
          <w:color w:val="000000"/>
        </w:rPr>
        <w:t>е</w:t>
      </w:r>
      <w:r w:rsidRPr="005A6738">
        <w:rPr>
          <w:color w:val="000000"/>
        </w:rPr>
        <w:t>матизировать и обобщать.</w:t>
      </w:r>
    </w:p>
    <w:p w:rsidR="0042444D" w:rsidRPr="005A6738" w:rsidRDefault="0042444D" w:rsidP="005A6738">
      <w:r w:rsidRPr="005A6738">
        <w:rPr>
          <w:color w:val="000000"/>
        </w:rPr>
        <w:t>Воспитание личности в процессе освоения математики и м</w:t>
      </w:r>
      <w:r w:rsidRPr="005A6738">
        <w:rPr>
          <w:color w:val="000000"/>
        </w:rPr>
        <w:t>а</w:t>
      </w:r>
      <w:r w:rsidRPr="005A6738">
        <w:rPr>
          <w:color w:val="000000"/>
        </w:rPr>
        <w:t>тематической деятельности, развитие у учащихся самостоятельности и способности к самоорганизации.</w:t>
      </w:r>
    </w:p>
    <w:p w:rsidR="0023456F" w:rsidRPr="005A6738" w:rsidRDefault="0023456F" w:rsidP="005A6738">
      <w:pPr>
        <w:rPr>
          <w:color w:val="000000"/>
        </w:rPr>
      </w:pPr>
      <w:r w:rsidRPr="005A6738">
        <w:rPr>
          <w:color w:val="000000"/>
        </w:rPr>
        <w:t xml:space="preserve">Для реализации целей и задач данного элективного курса предполагается использовать следующие </w:t>
      </w:r>
      <w:r w:rsidRPr="005A6738">
        <w:rPr>
          <w:bCs/>
          <w:color w:val="000000"/>
          <w:u w:val="single"/>
        </w:rPr>
        <w:t>формы учебных занятий</w:t>
      </w:r>
      <w:r w:rsidRPr="005A6738">
        <w:rPr>
          <w:bCs/>
          <w:color w:val="000000"/>
        </w:rPr>
        <w:t>:</w:t>
      </w:r>
      <w:r w:rsidRPr="005A6738">
        <w:rPr>
          <w:b/>
          <w:bCs/>
          <w:color w:val="000000"/>
        </w:rPr>
        <w:t xml:space="preserve"> </w:t>
      </w:r>
      <w:r w:rsidRPr="005A6738">
        <w:rPr>
          <w:color w:val="000000"/>
        </w:rPr>
        <w:t>лекции, семинары, пра</w:t>
      </w:r>
      <w:r w:rsidRPr="005A6738">
        <w:rPr>
          <w:color w:val="000000"/>
        </w:rPr>
        <w:t>к</w:t>
      </w:r>
      <w:r w:rsidRPr="005A6738">
        <w:rPr>
          <w:color w:val="000000"/>
        </w:rPr>
        <w:t>тикумы.</w:t>
      </w:r>
    </w:p>
    <w:p w:rsidR="005A6738" w:rsidRPr="005A6738" w:rsidRDefault="005A6738" w:rsidP="005A6738">
      <w:pPr>
        <w:rPr>
          <w:b/>
          <w:u w:val="single"/>
        </w:rPr>
      </w:pPr>
      <w:r>
        <w:rPr>
          <w:b/>
          <w:u w:val="single"/>
        </w:rPr>
        <w:t>СОДЕРЖАНИЕ ЭЛЕКТИВНОГО КУРСА</w:t>
      </w:r>
    </w:p>
    <w:p w:rsidR="005A6738" w:rsidRPr="005A6738" w:rsidRDefault="005A6738" w:rsidP="005A6738">
      <w:pPr>
        <w:rPr>
          <w:b/>
        </w:rPr>
      </w:pPr>
      <w:r w:rsidRPr="005A6738">
        <w:rPr>
          <w:b/>
          <w:u w:val="single"/>
        </w:rPr>
        <w:t>1. Тригонометрическая функция, тригонометрические уравнения и неравенства</w:t>
      </w:r>
    </w:p>
    <w:p w:rsidR="005A6738" w:rsidRPr="005A6738" w:rsidRDefault="005A6738" w:rsidP="005A6738">
      <w:r w:rsidRPr="005A6738">
        <w:t>Основные методы решения тригонометрических уравнений: разложение на множители, замена неизвестного, равносильность уравнений. Виды и способы решения тригонометрических уравнений, отбор корней в тригонометрическом уравнении и запись решений. Нестандартные тригонометрические уравнения - уравнения, решаемые оценкой левой и правой частей. Тригонометрические уравнения и неравенства с модулем. Иррациональные тригонометрические уравнения и неравенства. Основные методы и принципы решения систем тригонометрических уравнений. Запись ответа.</w:t>
      </w:r>
    </w:p>
    <w:p w:rsidR="005A6738" w:rsidRPr="005A6738" w:rsidRDefault="005A6738" w:rsidP="005A6738">
      <w:pPr>
        <w:rPr>
          <w:b/>
          <w:u w:val="single"/>
        </w:rPr>
      </w:pPr>
      <w:r w:rsidRPr="005A6738">
        <w:rPr>
          <w:b/>
          <w:u w:val="single"/>
        </w:rPr>
        <w:t>2. Показательная и логарифмическая функции. Показательные и логарифмические уравнения и неравенства</w:t>
      </w:r>
    </w:p>
    <w:p w:rsidR="005A6738" w:rsidRPr="005A6738" w:rsidRDefault="005A6738" w:rsidP="005A6738">
      <w:r w:rsidRPr="005A6738">
        <w:t>Вычисление и сравнение значений показательных и логарифмических функций. Основные принципы и методы решения показательных и логарифмических уравнений. Показательно-степенные уравнения. Показательные уравнения, содержащие модуль в показателе степени. Показательные и логарифмические уравнения с параметрами. Показательные и логарифмические неравенства, основные методы решения. Уравнения и системы уравнений смешанных типов.</w:t>
      </w:r>
    </w:p>
    <w:p w:rsidR="005A6738" w:rsidRPr="005A6738" w:rsidRDefault="005A6738" w:rsidP="005A6738">
      <w:pPr>
        <w:rPr>
          <w:b/>
          <w:u w:val="single"/>
        </w:rPr>
      </w:pPr>
      <w:r w:rsidRPr="005A6738">
        <w:rPr>
          <w:b/>
          <w:u w:val="single"/>
        </w:rPr>
        <w:t>3. Применение производной и первообразной</w:t>
      </w:r>
    </w:p>
    <w:p w:rsidR="005A6738" w:rsidRPr="005A6738" w:rsidRDefault="005A6738" w:rsidP="005A6738">
      <w:r w:rsidRPr="005A6738">
        <w:t>Применение производной для исследования функций на монотонность и экстремумы, для отыскания наибольших и наименьших значений величин. Задачи на отыскание оптимальных значений. Применение первообразной для нахождения площадей фигур.</w:t>
      </w:r>
    </w:p>
    <w:p w:rsidR="005A6738" w:rsidRPr="005A6738" w:rsidRDefault="005A6738" w:rsidP="005A6738">
      <w:pPr>
        <w:rPr>
          <w:b/>
          <w:u w:val="single"/>
        </w:rPr>
      </w:pPr>
      <w:r w:rsidRPr="005A6738">
        <w:rPr>
          <w:b/>
          <w:u w:val="single"/>
        </w:rPr>
        <w:t>4. Текстовые задачи</w:t>
      </w:r>
    </w:p>
    <w:p w:rsidR="005A6738" w:rsidRPr="005A6738" w:rsidRDefault="005A6738" w:rsidP="005A6738">
      <w:r w:rsidRPr="005A6738">
        <w:t>Основные типы текстовых задач: числовые, на движение, работу, смеси и сплавы, коммерция, комбинаторные задачи. Этапы решения задач: выбор неизвестных, составление уравнений, решение, проверка и анализ решения. Арифметические текстовые задачи</w:t>
      </w:r>
    </w:p>
    <w:p w:rsidR="005A6738" w:rsidRPr="005A6738" w:rsidRDefault="005A6738" w:rsidP="005A6738">
      <w:pPr>
        <w:rPr>
          <w:b/>
        </w:rPr>
      </w:pPr>
      <w:r w:rsidRPr="005A6738">
        <w:rPr>
          <w:b/>
          <w:u w:val="single"/>
        </w:rPr>
        <w:t>5. Решение тренировочных заданий ЕГЭ</w:t>
      </w:r>
    </w:p>
    <w:p w:rsidR="005A6738" w:rsidRPr="005A6738" w:rsidRDefault="005A6738" w:rsidP="005A6738">
      <w:r w:rsidRPr="005A6738">
        <w:t>Повторение различных тем, входящих в экзамен, разбор заданий части 2.</w:t>
      </w:r>
    </w:p>
    <w:p w:rsidR="005A6738" w:rsidRP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Default="005A6738" w:rsidP="005A6738"/>
    <w:p w:rsidR="005A6738" w:rsidRPr="005A6738" w:rsidRDefault="005A6738" w:rsidP="005A6738">
      <w:pPr>
        <w:rPr>
          <w:b/>
        </w:rPr>
      </w:pPr>
    </w:p>
    <w:p w:rsidR="005A6738" w:rsidRPr="005A6738" w:rsidRDefault="005A6738" w:rsidP="005A6738">
      <w:pPr>
        <w:rPr>
          <w:b/>
        </w:rPr>
      </w:pPr>
      <w:r w:rsidRPr="005A6738">
        <w:rPr>
          <w:b/>
          <w:lang w:eastAsia="en-US"/>
        </w:rPr>
        <w:pict>
          <v:rect id="_x0000_s1026" style="position:absolute;margin-left:33.3pt;margin-top:22.9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Pr="005A6738">
        <w:rPr>
          <w:b/>
        </w:rPr>
        <w:t>ПЛАНИРУЕМЫЕ ОБРАЗОВАТЕЛЬНЫЕ РЕЗУЛЬТАТЫ</w:t>
      </w:r>
    </w:p>
    <w:p w:rsidR="005A6738" w:rsidRPr="005A6738" w:rsidRDefault="005A6738" w:rsidP="005A6738">
      <w:r w:rsidRPr="005A6738">
        <w:t>Освоение элективного курса должно обеспечивать достижение на уровне общего образования следующих личностных, метапредметных и предметных образовательных результатов:</w:t>
      </w:r>
    </w:p>
    <w:p w:rsidR="005A6738" w:rsidRPr="005A6738" w:rsidRDefault="005A6738" w:rsidP="005A6738">
      <w:pPr>
        <w:rPr>
          <w:b/>
        </w:rPr>
      </w:pPr>
      <w:r w:rsidRPr="005A6738">
        <w:rPr>
          <w:b/>
        </w:rPr>
        <w:t>ЛИЧНОСТНЫЕ РЕЗУЛЬТАТЫ</w:t>
      </w:r>
    </w:p>
    <w:p w:rsidR="005A6738" w:rsidRPr="005A6738" w:rsidRDefault="005A6738" w:rsidP="005A6738">
      <w:r w:rsidRPr="005A6738">
        <w:lastRenderedPageBreak/>
        <w:t>Личностные результаты освоения программы учебного элективного курса» характеризуются:</w:t>
      </w:r>
    </w:p>
    <w:p w:rsidR="005A6738" w:rsidRPr="005A6738" w:rsidRDefault="005A6738" w:rsidP="005A6738">
      <w:r w:rsidRPr="005A6738">
        <w:t>Патриотическое воспитание:</w:t>
      </w:r>
    </w:p>
    <w:p w:rsidR="005A6738" w:rsidRPr="005A6738" w:rsidRDefault="005A6738" w:rsidP="005A6738">
      <w:r w:rsidRPr="005A6738">
        <w:t>проявлением интереса к прошлому и настоящему российской математики, ценностным отношением</w:t>
      </w:r>
      <w:r>
        <w:t xml:space="preserve"> </w:t>
      </w:r>
      <w:r w:rsidRPr="005A6738">
        <w:t>к достижениям российских математиков и российской математической школы, к использованию этих</w:t>
      </w:r>
      <w:r>
        <w:t xml:space="preserve"> </w:t>
      </w:r>
      <w:r w:rsidRPr="005A6738">
        <w:t>достижений</w:t>
      </w:r>
      <w:r>
        <w:t xml:space="preserve"> </w:t>
      </w:r>
      <w:r w:rsidRPr="005A6738">
        <w:t>в</w:t>
      </w:r>
      <w:r>
        <w:t xml:space="preserve"> </w:t>
      </w:r>
      <w:r w:rsidRPr="005A6738">
        <w:t>других науках и прикладных</w:t>
      </w:r>
      <w:r>
        <w:t xml:space="preserve"> </w:t>
      </w:r>
      <w:r w:rsidRPr="005A6738">
        <w:t>сферах.</w:t>
      </w:r>
    </w:p>
    <w:p w:rsidR="005A6738" w:rsidRPr="005A6738" w:rsidRDefault="005A6738" w:rsidP="005A6738">
      <w:r w:rsidRPr="005A6738">
        <w:rPr>
          <w:color w:val="0F0F4F"/>
        </w:rPr>
        <w:t xml:space="preserve">Гражданское </w:t>
      </w:r>
      <w:r w:rsidRPr="005A6738">
        <w:t>и духовно-нравственное воспитание:</w:t>
      </w:r>
    </w:p>
    <w:p w:rsidR="005A6738" w:rsidRPr="005A6738" w:rsidRDefault="005A6738" w:rsidP="005A6738">
      <w:r w:rsidRPr="005A6738">
        <w:t>готовностью к выполнению обязанностей гражданина и реализации его прав, представлением о</w:t>
      </w:r>
      <w:r>
        <w:t xml:space="preserve"> </w:t>
      </w:r>
      <w:r w:rsidRPr="005A6738">
        <w:t>математических основах функционирования различных структур, явлений, процедур гражданского</w:t>
      </w:r>
      <w:r>
        <w:t xml:space="preserve"> </w:t>
      </w:r>
      <w:r w:rsidRPr="005A6738">
        <w:t>общества (выборы, опросы и пр.); готовностью к обсуждению этических проблем, связанных с</w:t>
      </w:r>
      <w:r>
        <w:t xml:space="preserve"> </w:t>
      </w:r>
      <w:r w:rsidRPr="005A6738">
        <w:t>практическим применением достижений на</w:t>
      </w:r>
      <w:r>
        <w:t>уки, осознанием важности мораль</w:t>
      </w:r>
      <w:r w:rsidRPr="005A6738">
        <w:t>но-этических</w:t>
      </w:r>
      <w:r>
        <w:t xml:space="preserve"> </w:t>
      </w:r>
      <w:r w:rsidRPr="005A6738">
        <w:t>принципов</w:t>
      </w:r>
      <w:r>
        <w:t xml:space="preserve"> </w:t>
      </w:r>
      <w:r w:rsidRPr="005A6738">
        <w:t>в</w:t>
      </w:r>
      <w:r>
        <w:t xml:space="preserve"> </w:t>
      </w:r>
      <w:r w:rsidRPr="005A6738">
        <w:t>деятельности учёного.</w:t>
      </w:r>
    </w:p>
    <w:p w:rsidR="005A6738" w:rsidRPr="005A6738" w:rsidRDefault="005A6738" w:rsidP="005A6738">
      <w:r w:rsidRPr="005A6738">
        <w:t>Трудовое воспитание:</w:t>
      </w:r>
    </w:p>
    <w:p w:rsidR="005A6738" w:rsidRPr="005A6738" w:rsidRDefault="005A6738" w:rsidP="005A6738">
      <w:r w:rsidRPr="005A6738">
        <w:t>установкой на активное участие в решении практических задач математической направленности,</w:t>
      </w:r>
      <w:r>
        <w:t xml:space="preserve"> </w:t>
      </w:r>
      <w:r w:rsidRPr="005A6738">
        <w:t>осознанием важности математического образования на протяжении всей жизни для успешной</w:t>
      </w:r>
      <w:r>
        <w:t xml:space="preserve"> </w:t>
      </w:r>
      <w:r w:rsidRPr="005A6738">
        <w:t>профессиональной</w:t>
      </w:r>
      <w:r>
        <w:t xml:space="preserve"> </w:t>
      </w:r>
      <w:r w:rsidRPr="005A6738">
        <w:t>деятельности и</w:t>
      </w:r>
      <w:r>
        <w:t xml:space="preserve"> </w:t>
      </w:r>
      <w:r w:rsidRPr="005A6738">
        <w:t>развитием необходимых</w:t>
      </w:r>
      <w:r>
        <w:t xml:space="preserve"> </w:t>
      </w:r>
      <w:r w:rsidRPr="005A6738">
        <w:t>умений;</w:t>
      </w:r>
    </w:p>
    <w:p w:rsidR="005A6738" w:rsidRPr="005A6738" w:rsidRDefault="005A6738" w:rsidP="005A6738">
      <w:r w:rsidRPr="005A6738">
        <w:t>осознанным выбором и построением индивидуальной траектории образования и жизненных планов</w:t>
      </w:r>
      <w:r>
        <w:t xml:space="preserve"> </w:t>
      </w:r>
      <w:r w:rsidRPr="005A6738">
        <w:t>с</w:t>
      </w:r>
      <w:r>
        <w:t xml:space="preserve"> </w:t>
      </w:r>
      <w:r w:rsidRPr="005A6738">
        <w:t>учётом личных интересов</w:t>
      </w:r>
      <w:r>
        <w:t xml:space="preserve"> </w:t>
      </w:r>
      <w:r w:rsidRPr="005A6738">
        <w:t>и общественных потребностей.</w:t>
      </w:r>
    </w:p>
    <w:p w:rsidR="005A6738" w:rsidRPr="005A6738" w:rsidRDefault="005A6738" w:rsidP="005A6738">
      <w:pPr>
        <w:rPr>
          <w:b/>
        </w:rPr>
      </w:pPr>
      <w:r w:rsidRPr="005A6738">
        <w:t>Эстетическое</w:t>
      </w:r>
      <w:r>
        <w:t xml:space="preserve"> </w:t>
      </w:r>
      <w:r w:rsidRPr="005A6738">
        <w:t>воспитание:</w:t>
      </w:r>
    </w:p>
    <w:p w:rsidR="005A6738" w:rsidRPr="005A6738" w:rsidRDefault="005A6738" w:rsidP="005A6738">
      <w:r w:rsidRPr="005A6738">
        <w:t>способностьюкэмоциональномуиэстетическомувосприятиюматематическихобъектов, задач,</w:t>
      </w:r>
      <w:r>
        <w:t xml:space="preserve"> </w:t>
      </w:r>
      <w:r w:rsidRPr="005A6738">
        <w:t>решений,</w:t>
      </w:r>
      <w:r>
        <w:t xml:space="preserve"> </w:t>
      </w:r>
      <w:r w:rsidRPr="005A6738">
        <w:t>рассуждений;</w:t>
      </w:r>
      <w:r>
        <w:t xml:space="preserve"> </w:t>
      </w:r>
      <w:r w:rsidRPr="005A6738">
        <w:t>умению</w:t>
      </w:r>
      <w:r>
        <w:t xml:space="preserve"> </w:t>
      </w:r>
      <w:r w:rsidRPr="005A6738">
        <w:t>видеть</w:t>
      </w:r>
      <w:r>
        <w:t xml:space="preserve"> </w:t>
      </w:r>
      <w:r w:rsidRPr="005A6738">
        <w:t>математические</w:t>
      </w:r>
      <w:r>
        <w:t xml:space="preserve"> </w:t>
      </w:r>
      <w:r w:rsidRPr="005A6738">
        <w:t>закономерности</w:t>
      </w:r>
      <w:r>
        <w:t xml:space="preserve"> </w:t>
      </w:r>
      <w:r w:rsidRPr="005A6738">
        <w:t>в</w:t>
      </w:r>
      <w:r>
        <w:t xml:space="preserve"> </w:t>
      </w:r>
      <w:r w:rsidRPr="005A6738">
        <w:t>искусстве.</w:t>
      </w:r>
    </w:p>
    <w:p w:rsidR="005A6738" w:rsidRPr="005A6738" w:rsidRDefault="005A6738" w:rsidP="005A6738">
      <w:r w:rsidRPr="005A6738">
        <w:t>Ценности</w:t>
      </w:r>
      <w:r>
        <w:t xml:space="preserve"> </w:t>
      </w:r>
      <w:r w:rsidRPr="005A6738">
        <w:t>научного</w:t>
      </w:r>
      <w:r>
        <w:t xml:space="preserve"> </w:t>
      </w:r>
      <w:r w:rsidRPr="005A6738">
        <w:t>познания:</w:t>
      </w:r>
    </w:p>
    <w:p w:rsidR="005A6738" w:rsidRPr="005A6738" w:rsidRDefault="005A6738" w:rsidP="005A6738">
      <w:r w:rsidRPr="005A6738">
        <w:t>ориентацией в деятельности на современную систему научных представлений об основныхзакономерностяхразвитиячеловека, природы</w:t>
      </w:r>
      <w:r>
        <w:t xml:space="preserve"> </w:t>
      </w:r>
      <w:r w:rsidRPr="005A6738">
        <w:t>и</w:t>
      </w:r>
      <w:r>
        <w:t xml:space="preserve"> </w:t>
      </w:r>
      <w:r w:rsidRPr="005A6738">
        <w:t>общества,</w:t>
      </w:r>
      <w:r>
        <w:t xml:space="preserve"> </w:t>
      </w:r>
      <w:r w:rsidRPr="005A6738">
        <w:t>пониманием</w:t>
      </w:r>
      <w:r>
        <w:t xml:space="preserve"> </w:t>
      </w:r>
      <w:r w:rsidRPr="005A6738">
        <w:t>математической</w:t>
      </w:r>
      <w:r>
        <w:t xml:space="preserve"> </w:t>
      </w:r>
      <w:r w:rsidRPr="005A6738">
        <w:t>науки</w:t>
      </w:r>
      <w:r>
        <w:t xml:space="preserve"> </w:t>
      </w:r>
      <w:r w:rsidRPr="005A6738">
        <w:t>как</w:t>
      </w:r>
      <w:r>
        <w:t xml:space="preserve"> </w:t>
      </w:r>
      <w:r w:rsidRPr="005A6738">
        <w:t>сферы</w:t>
      </w:r>
      <w:r>
        <w:t xml:space="preserve"> </w:t>
      </w:r>
      <w:r w:rsidRPr="005A6738">
        <w:t>человеческой</w:t>
      </w:r>
      <w:r>
        <w:t xml:space="preserve"> </w:t>
      </w:r>
      <w:r w:rsidRPr="005A6738">
        <w:t>деятельности,этапо</w:t>
      </w:r>
      <w:r>
        <w:t xml:space="preserve">в </w:t>
      </w:r>
      <w:r w:rsidRPr="005A6738">
        <w:t>её</w:t>
      </w:r>
      <w:r>
        <w:t xml:space="preserve"> </w:t>
      </w:r>
      <w:r w:rsidRPr="005A6738">
        <w:t>развития</w:t>
      </w:r>
      <w:r>
        <w:t xml:space="preserve"> </w:t>
      </w:r>
      <w:r w:rsidRPr="005A6738">
        <w:t>и</w:t>
      </w:r>
      <w:r>
        <w:t xml:space="preserve"> </w:t>
      </w:r>
      <w:r w:rsidRPr="005A6738">
        <w:t>значимости</w:t>
      </w:r>
      <w:r>
        <w:t xml:space="preserve"> </w:t>
      </w:r>
      <w:r w:rsidRPr="005A6738">
        <w:t>для</w:t>
      </w:r>
      <w:r>
        <w:t xml:space="preserve"> </w:t>
      </w:r>
      <w:r w:rsidRPr="005A6738">
        <w:t>развития</w:t>
      </w:r>
      <w:r>
        <w:t xml:space="preserve"> </w:t>
      </w:r>
      <w:r w:rsidRPr="005A6738">
        <w:t>цивилизации;</w:t>
      </w:r>
    </w:p>
    <w:p w:rsidR="005A6738" w:rsidRPr="005A6738" w:rsidRDefault="005A6738" w:rsidP="005A6738">
      <w:r w:rsidRPr="005A6738">
        <w:t>овладениемязыкомматематикииматематическойкультуройкаксредствомпознаниямира;овладениемпростейшиминавыкамиисследовательскойдеятельности.</w:t>
      </w:r>
    </w:p>
    <w:p w:rsidR="005A6738" w:rsidRPr="005A6738" w:rsidRDefault="005A6738" w:rsidP="005A6738">
      <w:r w:rsidRPr="005A6738">
        <w:t>Физическоевоспитание,формированиекультурыздоровьяиэмоциональногоблагополучия:</w:t>
      </w:r>
    </w:p>
    <w:p w:rsidR="005A6738" w:rsidRPr="005A6738" w:rsidRDefault="005A6738" w:rsidP="005A6738">
      <w:r w:rsidRPr="005A6738">
        <w:t>готовностью применять математические знания в интересах своего здоровья, ведения здоровогообраза жизни (здоровое питание, сбалансированный режим занятий и отдыха, регулярная физическаяактивность);</w:t>
      </w:r>
    </w:p>
    <w:p w:rsidR="005A6738" w:rsidRPr="005A6738" w:rsidRDefault="005A6738" w:rsidP="005A6738">
      <w:r w:rsidRPr="005A6738">
        <w:t>сформированностью навыка рефлексии, признанием своего права на ошибку и такого же правадругогочеловека.</w:t>
      </w:r>
    </w:p>
    <w:p w:rsidR="005A6738" w:rsidRPr="005A6738" w:rsidRDefault="005A6738" w:rsidP="005A6738">
      <w:r w:rsidRPr="005A6738">
        <w:t>Экологическоевоспитание:</w:t>
      </w:r>
    </w:p>
    <w:p w:rsidR="005A6738" w:rsidRPr="005A6738" w:rsidRDefault="005A6738" w:rsidP="005A6738">
      <w:r w:rsidRPr="005A6738">
        <w:t>ориентацией на применение математических знаний для решения задач в области сохранностиокружающей среды, планирования поступков и оценки их возможных последствий для окружающейсреды;</w:t>
      </w:r>
    </w:p>
    <w:p w:rsidR="005A6738" w:rsidRPr="005A6738" w:rsidRDefault="005A6738" w:rsidP="005A6738">
      <w:r w:rsidRPr="005A6738">
        <w:t>осознаниемглобальногохарактераэкологическихпроблемипутейихрешения.</w:t>
      </w:r>
    </w:p>
    <w:p w:rsidR="005A6738" w:rsidRPr="005A6738" w:rsidRDefault="005A6738" w:rsidP="005A6738">
      <w:r w:rsidRPr="005A6738">
        <w:t>Личностныерезультаты,обеспечивающиеадаптациюобучающегосякизменяющимсяусловиямсоциальнойиприроднойсреды:</w:t>
      </w:r>
    </w:p>
    <w:p w:rsidR="005A6738" w:rsidRPr="005A6738" w:rsidRDefault="005A6738" w:rsidP="005A6738">
      <w:pPr>
        <w:sectPr w:rsidR="005A6738" w:rsidRPr="005A6738" w:rsidSect="005A6738">
          <w:pgSz w:w="11900" w:h="16840"/>
          <w:pgMar w:top="851" w:right="851" w:bottom="851" w:left="851" w:header="720" w:footer="720" w:gutter="0"/>
          <w:cols w:space="720"/>
        </w:sectPr>
      </w:pPr>
      <w:r w:rsidRPr="005A6738">
        <w:t>готовностьюкдействиямвусловияхнеопределённости,повышениюуровнясвоей</w:t>
      </w:r>
    </w:p>
    <w:p w:rsidR="005A6738" w:rsidRPr="005A6738" w:rsidRDefault="005A6738" w:rsidP="005A6738">
      <w:r w:rsidRPr="005A6738">
        <w:lastRenderedPageBreak/>
        <w:t>компетентности через практическую деятельность, в том числе умение учиться у других людей,приобретатьвсовместнойдеятельностиновыезнания,навыкиикомпетенцииизопытадругих;</w:t>
      </w:r>
    </w:p>
    <w:p w:rsidR="005A6738" w:rsidRPr="005A6738" w:rsidRDefault="005A6738" w:rsidP="005A6738">
      <w:r w:rsidRPr="005A6738"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5A6738" w:rsidRPr="005A6738" w:rsidRDefault="005A6738" w:rsidP="005A6738">
      <w:r w:rsidRPr="005A6738"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A6738" w:rsidRPr="005A6738" w:rsidRDefault="005A6738" w:rsidP="005A6738">
      <w:pPr>
        <w:rPr>
          <w:b/>
        </w:rPr>
      </w:pPr>
    </w:p>
    <w:p w:rsidR="005A6738" w:rsidRPr="005A6738" w:rsidRDefault="005A6738" w:rsidP="005A6738">
      <w:pPr>
        <w:rPr>
          <w:b/>
        </w:rPr>
      </w:pPr>
      <w:r w:rsidRPr="005A6738">
        <w:rPr>
          <w:b/>
        </w:rPr>
        <w:t>МЕТАПРЕДМЕТНЫЕ РЕЗУЛЬТАТЫ</w:t>
      </w:r>
    </w:p>
    <w:p w:rsidR="005A6738" w:rsidRPr="005A6738" w:rsidRDefault="005A6738" w:rsidP="005A6738">
      <w:pPr>
        <w:rPr>
          <w:i/>
        </w:rPr>
      </w:pPr>
      <w:r w:rsidRPr="005A6738">
        <w:t xml:space="preserve">Метапредметные  результаты освоения программы элективного курса характеризуются овладением </w:t>
      </w:r>
      <w:r w:rsidRPr="005A6738">
        <w:rPr>
          <w:i/>
        </w:rPr>
        <w:t xml:space="preserve">универсальными </w:t>
      </w:r>
      <w:r w:rsidRPr="005A6738">
        <w:rPr>
          <w:b/>
          <w:i/>
        </w:rPr>
        <w:t xml:space="preserve">познавательными </w:t>
      </w:r>
      <w:r w:rsidRPr="005A6738">
        <w:rPr>
          <w:i/>
        </w:rPr>
        <w:t xml:space="preserve">действиями, универсальными </w:t>
      </w:r>
      <w:r w:rsidRPr="005A6738">
        <w:rPr>
          <w:b/>
          <w:i/>
        </w:rPr>
        <w:t xml:space="preserve">коммуникативными </w:t>
      </w:r>
      <w:r w:rsidRPr="005A6738">
        <w:rPr>
          <w:i/>
        </w:rPr>
        <w:t xml:space="preserve">действиями и универсальными </w:t>
      </w:r>
      <w:r w:rsidRPr="005A6738">
        <w:rPr>
          <w:b/>
          <w:i/>
        </w:rPr>
        <w:t xml:space="preserve">регулятивными </w:t>
      </w:r>
      <w:r w:rsidRPr="005A6738">
        <w:rPr>
          <w:i/>
        </w:rPr>
        <w:t>действиями.</w:t>
      </w:r>
    </w:p>
    <w:p w:rsidR="005A6738" w:rsidRPr="005A6738" w:rsidRDefault="005A6738" w:rsidP="005A6738">
      <w:pPr>
        <w:rPr>
          <w:i/>
        </w:rPr>
      </w:pPr>
      <w:r w:rsidRPr="005A6738">
        <w:rPr>
          <w:i/>
        </w:rPr>
        <w:t xml:space="preserve">Универсальные </w:t>
      </w:r>
      <w:r w:rsidRPr="005A6738">
        <w:rPr>
          <w:b/>
          <w:i/>
        </w:rPr>
        <w:t xml:space="preserve">познавательные </w:t>
      </w:r>
      <w:r w:rsidRPr="005A6738">
        <w:rPr>
          <w:i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 ,исследовательских операций, умений работат ьс информацией).</w:t>
      </w:r>
    </w:p>
    <w:p w:rsidR="005A6738" w:rsidRPr="005A6738" w:rsidRDefault="005A6738" w:rsidP="005A6738">
      <w:r w:rsidRPr="005A6738">
        <w:t>Базовые логические действия:</w:t>
      </w:r>
    </w:p>
    <w:p w:rsidR="005A6738" w:rsidRPr="005A6738" w:rsidRDefault="005A6738" w:rsidP="005A6738">
      <w:r w:rsidRPr="005A6738">
        <w:t>выявлять и характеризовать существенные признаки математических объектов, понятий,отношений между понятиями; формулировать определения понятий; устанавливатьсущественный признак классификации, основания для обобщения и сравнения, критериипроводимогоанализа;</w:t>
      </w:r>
    </w:p>
    <w:p w:rsidR="005A6738" w:rsidRPr="005A6738" w:rsidRDefault="005A6738" w:rsidP="005A6738">
      <w:r w:rsidRPr="005A6738">
        <w:t>воспринимать, формулировать и преобразовывать суждения: утвердительные иотрицательные,единичные, частныеи общие;условные;</w:t>
      </w:r>
    </w:p>
    <w:p w:rsidR="005A6738" w:rsidRPr="005A6738" w:rsidRDefault="005A6738" w:rsidP="005A6738">
      <w:r w:rsidRPr="005A6738">
        <w:t>выявлять математические закономерности, взаимосвязи и противоречия в фактах, данных,наблюдениях и утверждениях; предлагать критерии для выявления закономерностей ипротиворечий;</w:t>
      </w:r>
    </w:p>
    <w:p w:rsidR="005A6738" w:rsidRPr="005A6738" w:rsidRDefault="005A6738" w:rsidP="005A6738">
      <w:r w:rsidRPr="005A6738">
        <w:t>делать выводы с использованием законов логики, дедуктивных и индуктивныхумозаключений,умозаключений по аналогии;</w:t>
      </w:r>
    </w:p>
    <w:p w:rsidR="005A6738" w:rsidRPr="005A6738" w:rsidRDefault="005A6738" w:rsidP="005A6738">
      <w:r w:rsidRPr="005A6738">
        <w:t>разбирать доказательства математических утверждений (прямые и от противного), проводитьсамостоятельно несложные доказательства математических фактов, выстраивать аргументацию,приводитьпримерыиконтрпримеры;обосновыватьсобственныерассуждения;</w:t>
      </w:r>
    </w:p>
    <w:p w:rsidR="005A6738" w:rsidRPr="005A6738" w:rsidRDefault="005A6738" w:rsidP="005A6738">
      <w:r w:rsidRPr="005A6738">
        <w:t>выбирать способ решения учебной задачи (сравнивать несколько вариантов решения,выбиратьнаиболееподходящийсучётомсамостоятельновыделенныхкритериев).</w:t>
      </w:r>
    </w:p>
    <w:p w:rsidR="005A6738" w:rsidRPr="005A6738" w:rsidRDefault="005A6738" w:rsidP="005A6738">
      <w:r w:rsidRPr="005A6738">
        <w:t>Базовые исследовательские действия:</w:t>
      </w:r>
    </w:p>
    <w:p w:rsidR="005A6738" w:rsidRPr="005A6738" w:rsidRDefault="005A6738" w:rsidP="005A6738">
      <w:r w:rsidRPr="005A6738">
        <w:t>использовать вопросы как исследовательский инструмент познания; формулировать вопросы,фиксирующие противоречие, проблему, самостоятельно устанавливать искомое и данное,формироватьгипотезу, аргументироватьсвоюпозицию, мнение;</w:t>
      </w:r>
    </w:p>
    <w:p w:rsidR="005A6738" w:rsidRPr="005A6738" w:rsidRDefault="005A6738" w:rsidP="005A6738">
      <w:r w:rsidRPr="005A6738">
        <w:t>проводить по самостоятельно составленному плану несложный эксперимент, небольшоеисследование по установлению особенностей математического объекта, зависимостей объектовмеждусобой;</w:t>
      </w:r>
    </w:p>
    <w:p w:rsidR="005A6738" w:rsidRPr="005A6738" w:rsidRDefault="005A6738" w:rsidP="005A6738">
      <w:pPr>
        <w:sectPr w:rsidR="005A6738" w:rsidRPr="005A6738" w:rsidSect="005A6738">
          <w:pgSz w:w="11900" w:h="16840"/>
          <w:pgMar w:top="851" w:right="851" w:bottom="851" w:left="851" w:header="720" w:footer="720" w:gutter="0"/>
          <w:cols w:space="720"/>
        </w:sectPr>
      </w:pPr>
      <w:r w:rsidRPr="005A6738">
        <w:t>самостоятельноформулироватьобобщенияивыводыпорезультатампроведённог</w:t>
      </w:r>
      <w:r>
        <w:t>о</w:t>
      </w:r>
    </w:p>
    <w:p w:rsidR="005A6738" w:rsidRPr="005A6738" w:rsidRDefault="005A6738" w:rsidP="005A6738">
      <w:r w:rsidRPr="005A6738">
        <w:lastRenderedPageBreak/>
        <w:t>наблюдения,исследования,оцениватьдостоверностьполученныхрезультатов,выводовиобобщений;</w:t>
      </w:r>
    </w:p>
    <w:p w:rsidR="005A6738" w:rsidRPr="005A6738" w:rsidRDefault="005A6738" w:rsidP="005A6738">
      <w:r w:rsidRPr="005A6738">
        <w:t>прогнозировать возможное развитие процесса, а также выдвигать предположения о егоразвитиивновых условиях.</w:t>
      </w:r>
    </w:p>
    <w:p w:rsidR="005A6738" w:rsidRPr="005A6738" w:rsidRDefault="005A6738" w:rsidP="005A6738">
      <w:r w:rsidRPr="005A6738">
        <w:t>Работасинформацией:</w:t>
      </w:r>
    </w:p>
    <w:p w:rsidR="005A6738" w:rsidRPr="005A6738" w:rsidRDefault="005A6738" w:rsidP="005A6738">
      <w:r w:rsidRPr="005A6738">
        <w:t>выявлять недостаточность и избыточность информации, данных, необходимых для решениязадачи;</w:t>
      </w:r>
    </w:p>
    <w:p w:rsidR="005A6738" w:rsidRPr="005A6738" w:rsidRDefault="005A6738" w:rsidP="005A6738">
      <w:r w:rsidRPr="005A6738">
        <w:t>выбирать, анализировать, систематизировать и интерпретировать информацию различныхвидови форм представления;</w:t>
      </w:r>
    </w:p>
    <w:p w:rsidR="005A6738" w:rsidRPr="005A6738" w:rsidRDefault="005A6738" w:rsidP="005A6738">
      <w:r w:rsidRPr="005A6738">
        <w:t>выбирать форму представления информации и иллюстрировать решаемые задачи схемами,диаграммами,иной графикой и их комбинациями;</w:t>
      </w:r>
    </w:p>
    <w:p w:rsidR="005A6738" w:rsidRPr="005A6738" w:rsidRDefault="005A6738" w:rsidP="005A6738">
      <w:r w:rsidRPr="005A6738">
        <w:t>оценивать надёжность информации по критериям, предложенным учителем илисформулированнымсамостоятельно.</w:t>
      </w:r>
    </w:p>
    <w:p w:rsidR="005A6738" w:rsidRPr="005A6738" w:rsidRDefault="005A6738" w:rsidP="005A6738">
      <w:pPr>
        <w:rPr>
          <w:i/>
        </w:rPr>
      </w:pPr>
      <w:r w:rsidRPr="005A6738">
        <w:rPr>
          <w:i/>
        </w:rPr>
        <w:t>Универсальные</w:t>
      </w:r>
      <w:r w:rsidRPr="005A6738">
        <w:rPr>
          <w:b/>
          <w:i/>
        </w:rPr>
        <w:t>коммуникативные</w:t>
      </w:r>
      <w:r w:rsidRPr="005A6738">
        <w:rPr>
          <w:i/>
        </w:rPr>
        <w:t>действияобеспечиваютсформированностьсоциальныхнавыковобучающихся.</w:t>
      </w:r>
    </w:p>
    <w:p w:rsidR="005A6738" w:rsidRPr="005A6738" w:rsidRDefault="005A6738" w:rsidP="005A6738">
      <w:r w:rsidRPr="005A6738">
        <w:t>Общение:</w:t>
      </w:r>
    </w:p>
    <w:p w:rsidR="005A6738" w:rsidRPr="005A6738" w:rsidRDefault="005A6738" w:rsidP="005A6738">
      <w:r w:rsidRPr="005A6738">
        <w:t>воспринимать и формулировать суждения в соответствии с условиями и целями общения;ясно, точно, грамотно выражать свою точку зрения в устных и письменных текстах, даватьпоясненияпоходурешениязадачи,комментироватьполученныйрезультат;</w:t>
      </w:r>
    </w:p>
    <w:p w:rsidR="005A6738" w:rsidRPr="005A6738" w:rsidRDefault="005A6738" w:rsidP="005A6738">
      <w:r w:rsidRPr="005A6738">
        <w:t>в ходе обсуждения задавать вопросы по существу обсуждаемой темы, проблемы, решаемойзадачи, высказывать идеи, нацеленные на поиск решения; сопоставлять свои суждения ссуждениями других участников диалога, обнаруживать различие и сходство позиций; вкорректнойформе формулироватьразногласия, своивозражения;</w:t>
      </w:r>
    </w:p>
    <w:p w:rsidR="005A6738" w:rsidRPr="005A6738" w:rsidRDefault="005A6738" w:rsidP="005A6738">
      <w:r w:rsidRPr="005A6738">
        <w:t>представлять результаты решения задачи, эксперимента, исследования, проекта;самостоятельно выбирать формат выступления с учётом задач презентации и особенностейаудитории.</w:t>
      </w:r>
    </w:p>
    <w:p w:rsidR="005A6738" w:rsidRPr="005A6738" w:rsidRDefault="005A6738" w:rsidP="005A6738">
      <w:r w:rsidRPr="005A6738">
        <w:t>Сотрудничество:</w:t>
      </w:r>
    </w:p>
    <w:p w:rsidR="005A6738" w:rsidRPr="005A6738" w:rsidRDefault="005A6738" w:rsidP="005A6738">
      <w:r w:rsidRPr="005A6738">
        <w:t>понимать и использовать преимущества командной и индивидуальной работы при решенииучебныхматематических задач;</w:t>
      </w:r>
    </w:p>
    <w:p w:rsidR="005A6738" w:rsidRPr="005A6738" w:rsidRDefault="005A6738" w:rsidP="005A6738">
      <w:r w:rsidRPr="005A6738">
        <w:t>принимать цель совместной деятельности, планировать организацию совместной работы,распределять виды работ, договариваться, обсуждать процесс и результат работы; обобщатьмнениянескольких людей;</w:t>
      </w:r>
    </w:p>
    <w:p w:rsidR="005A6738" w:rsidRPr="005A6738" w:rsidRDefault="005A6738" w:rsidP="005A6738">
      <w:r w:rsidRPr="005A6738">
        <w:t>участвовать в групповых формах работы (обсуждения, обмен мнениями, мозговые штурмы идр.);</w:t>
      </w:r>
    </w:p>
    <w:p w:rsidR="005A6738" w:rsidRPr="005A6738" w:rsidRDefault="005A6738" w:rsidP="005A6738">
      <w:r w:rsidRPr="005A6738">
        <w:t>выполнятьсвоючастьработыикоординироватьсвоидействиясдругимичленамикоманды;</w:t>
      </w:r>
    </w:p>
    <w:p w:rsidR="005A6738" w:rsidRPr="005A6738" w:rsidRDefault="005A6738" w:rsidP="005A6738">
      <w:r w:rsidRPr="005A6738">
        <w:t>оценивать качество своего вклада в общий продукт по критериям, сформулированнымучастникамивзаимодействия.</w:t>
      </w:r>
    </w:p>
    <w:p w:rsidR="005A6738" w:rsidRPr="005A6738" w:rsidRDefault="005A6738" w:rsidP="005A6738">
      <w:pPr>
        <w:rPr>
          <w:i/>
        </w:rPr>
      </w:pPr>
      <w:r w:rsidRPr="005A6738">
        <w:rPr>
          <w:i/>
        </w:rPr>
        <w:t>Универсальные</w:t>
      </w:r>
      <w:r w:rsidRPr="005A6738">
        <w:rPr>
          <w:b/>
          <w:i/>
        </w:rPr>
        <w:t>регулятивные</w:t>
      </w:r>
      <w:r w:rsidRPr="005A6738">
        <w:rPr>
          <w:i/>
        </w:rPr>
        <w:t>действияобеспечиваютформированиесмысловыхустановокижизненныхнавыковличности.</w:t>
      </w:r>
    </w:p>
    <w:p w:rsidR="005A6738" w:rsidRPr="005A6738" w:rsidRDefault="005A6738" w:rsidP="005A6738">
      <w:r w:rsidRPr="005A6738">
        <w:t>Самоорганизация:</w:t>
      </w:r>
    </w:p>
    <w:p w:rsidR="005A6738" w:rsidRPr="005A6738" w:rsidRDefault="005A6738" w:rsidP="005A6738">
      <w:r w:rsidRPr="005A6738">
        <w:t>самостоятельносоставлятьплан,алгоритмрешениязадачи(илиегочасть),выбиратьспособрешения с учётом имеющихся ресурсов и собственных возможностей, аргументировать икорректироватьварианты решенийс учётом новойинформации.</w:t>
      </w:r>
    </w:p>
    <w:p w:rsidR="005A6738" w:rsidRPr="005A6738" w:rsidRDefault="005A6738" w:rsidP="005A6738">
      <w:r w:rsidRPr="005A6738">
        <w:t>Самоконтроль:</w:t>
      </w:r>
    </w:p>
    <w:p w:rsidR="005A6738" w:rsidRPr="005A6738" w:rsidRDefault="005A6738" w:rsidP="005A6738">
      <w:r w:rsidRPr="005A6738">
        <w:t>владеть способами самопроверки, самоконтроля процесса и результата решенияматематическойзадачи;</w:t>
      </w:r>
    </w:p>
    <w:p w:rsidR="005A6738" w:rsidRPr="005A6738" w:rsidRDefault="005A6738" w:rsidP="005A6738">
      <w:r w:rsidRPr="005A6738">
        <w:t>предвидеть трудности, которые могут возникнуть при решении задачи, вносить коррективы вдеятельностьнаосновеновыхобстоятельств,найденныхошибок,выявленныхтрудностей;</w:t>
      </w:r>
    </w:p>
    <w:p w:rsidR="005A6738" w:rsidRPr="005A6738" w:rsidRDefault="005A6738" w:rsidP="005A6738">
      <w:r w:rsidRPr="005A6738">
        <w:t>оценивать соответствие результата деятельности поставленной цели и условиям, объяснятьпричины достижения или недостижения цели, находить ошибку, давать оценку приобретённомуопыту.</w:t>
      </w:r>
    </w:p>
    <w:p w:rsidR="005A6738" w:rsidRPr="005A6738" w:rsidRDefault="005A6738" w:rsidP="005A6738">
      <w:pPr>
        <w:sectPr w:rsidR="005A6738" w:rsidRPr="005A6738" w:rsidSect="005A6738">
          <w:pgSz w:w="11900" w:h="16840"/>
          <w:pgMar w:top="851" w:right="851" w:bottom="851" w:left="851" w:header="720" w:footer="720" w:gutter="0"/>
          <w:cols w:space="720"/>
        </w:sectPr>
      </w:pPr>
    </w:p>
    <w:p w:rsidR="005A6738" w:rsidRPr="005A6738" w:rsidRDefault="005A6738" w:rsidP="005A6738"/>
    <w:p w:rsidR="005A6738" w:rsidRPr="005A6738" w:rsidRDefault="005A6738" w:rsidP="005A6738">
      <w:pPr>
        <w:jc w:val="center"/>
        <w:rPr>
          <w:u w:val="single"/>
        </w:rPr>
      </w:pPr>
    </w:p>
    <w:p w:rsidR="00326C7E" w:rsidRPr="005A6738" w:rsidRDefault="00326C7E" w:rsidP="005A6738">
      <w:pPr>
        <w:jc w:val="center"/>
        <w:rPr>
          <w:b/>
          <w:u w:val="single"/>
        </w:rPr>
      </w:pPr>
      <w:r w:rsidRPr="005A6738">
        <w:rPr>
          <w:b/>
          <w:u w:val="single"/>
        </w:rPr>
        <w:t>Учебно-тематический план</w:t>
      </w:r>
    </w:p>
    <w:tbl>
      <w:tblPr>
        <w:tblpPr w:leftFromText="180" w:rightFromText="180" w:vertAnchor="text" w:horzAnchor="margin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"/>
        <w:gridCol w:w="8365"/>
        <w:gridCol w:w="1316"/>
      </w:tblGrid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№ п/п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Содержание материала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Кол-во часов</w:t>
            </w:r>
          </w:p>
        </w:tc>
      </w:tr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1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Тригонометрическая функция, тригонометрические уравнения и неравенства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7</w:t>
            </w:r>
          </w:p>
        </w:tc>
      </w:tr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2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Показательная и логарифмическая функции. Показательные и логарифмические уравнения и неравенства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7</w:t>
            </w:r>
          </w:p>
        </w:tc>
      </w:tr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3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Применение производной и первообразной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7</w:t>
            </w:r>
          </w:p>
        </w:tc>
      </w:tr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4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Решение задач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7</w:t>
            </w:r>
          </w:p>
        </w:tc>
      </w:tr>
      <w:tr w:rsidR="00DE2E4B" w:rsidRPr="005A6738" w:rsidTr="00DE2E4B"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5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 xml:space="preserve">Решение тренировочных заданий ЕГЭ </w:t>
            </w:r>
          </w:p>
        </w:tc>
        <w:tc>
          <w:tcPr>
            <w:tcW w:w="0" w:type="auto"/>
            <w:shd w:val="clear" w:color="auto" w:fill="auto"/>
          </w:tcPr>
          <w:p w:rsidR="00DE2E4B" w:rsidRPr="005A6738" w:rsidRDefault="00DE2E4B" w:rsidP="005A6738">
            <w:r w:rsidRPr="005A6738">
              <w:t>6</w:t>
            </w:r>
          </w:p>
        </w:tc>
      </w:tr>
    </w:tbl>
    <w:p w:rsidR="00326C7E" w:rsidRPr="005A6738" w:rsidRDefault="00326C7E" w:rsidP="005A6738">
      <w:pPr>
        <w:rPr>
          <w:u w:val="single"/>
        </w:rPr>
      </w:pPr>
    </w:p>
    <w:p w:rsidR="00326C7E" w:rsidRPr="005A6738" w:rsidRDefault="00326C7E" w:rsidP="005A6738">
      <w:pPr>
        <w:rPr>
          <w:u w:val="single"/>
        </w:rPr>
      </w:pPr>
    </w:p>
    <w:p w:rsidR="00326C7E" w:rsidRPr="005A6738" w:rsidRDefault="00326C7E" w:rsidP="005A6738"/>
    <w:p w:rsidR="00F043E0" w:rsidRPr="005A6738" w:rsidRDefault="00F043E0" w:rsidP="005A6738"/>
    <w:p w:rsidR="00F043E0" w:rsidRPr="005A6738" w:rsidRDefault="00F043E0" w:rsidP="005A6738"/>
    <w:p w:rsidR="00E04FF9" w:rsidRPr="005A6738" w:rsidRDefault="00E04FF9" w:rsidP="005A6738"/>
    <w:p w:rsidR="00DE2E4B" w:rsidRPr="005A6738" w:rsidRDefault="00DE2E4B" w:rsidP="005A6738"/>
    <w:p w:rsidR="00F64A86" w:rsidRPr="005A6738" w:rsidRDefault="00F64A86" w:rsidP="005A6738"/>
    <w:p w:rsidR="00416396" w:rsidRPr="005A6738" w:rsidRDefault="00416396" w:rsidP="005A6738">
      <w:pPr>
        <w:rPr>
          <w:u w:val="single"/>
        </w:rPr>
      </w:pPr>
    </w:p>
    <w:p w:rsidR="00DE2E4B" w:rsidRPr="005A6738" w:rsidRDefault="00DE2E4B" w:rsidP="005A6738">
      <w:pPr>
        <w:rPr>
          <w:b/>
          <w:u w:val="single"/>
        </w:rPr>
      </w:pPr>
    </w:p>
    <w:p w:rsidR="00DE2E4B" w:rsidRPr="005A6738" w:rsidRDefault="00DE2E4B" w:rsidP="005A6738">
      <w:pPr>
        <w:rPr>
          <w:b/>
          <w:u w:val="single"/>
        </w:rPr>
      </w:pPr>
    </w:p>
    <w:p w:rsidR="00DE2E4B" w:rsidRPr="005A6738" w:rsidRDefault="00DE2E4B" w:rsidP="005A6738">
      <w:pPr>
        <w:rPr>
          <w:b/>
          <w:u w:val="single"/>
        </w:rPr>
      </w:pPr>
    </w:p>
    <w:p w:rsidR="00DE2E4B" w:rsidRPr="005A6738" w:rsidRDefault="00DE2E4B" w:rsidP="005A6738">
      <w:pPr>
        <w:rPr>
          <w:b/>
          <w:u w:val="single"/>
        </w:rPr>
      </w:pPr>
    </w:p>
    <w:p w:rsidR="00DE2E4B" w:rsidRDefault="00DE2E4B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Pr="005A6738" w:rsidRDefault="005A6738" w:rsidP="005A6738">
      <w:pPr>
        <w:rPr>
          <w:b/>
          <w:u w:val="single"/>
        </w:rPr>
      </w:pPr>
    </w:p>
    <w:p w:rsidR="005A6738" w:rsidRP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Default="005A6738" w:rsidP="005A6738">
      <w:pPr>
        <w:rPr>
          <w:b/>
          <w:u w:val="single"/>
        </w:rPr>
      </w:pPr>
    </w:p>
    <w:p w:rsidR="005A6738" w:rsidRPr="005A6738" w:rsidRDefault="005A6738" w:rsidP="005A6738">
      <w:pPr>
        <w:rPr>
          <w:b/>
          <w:u w:val="single"/>
        </w:rPr>
      </w:pPr>
    </w:p>
    <w:p w:rsidR="00733D3B" w:rsidRPr="005A6738" w:rsidRDefault="00184F2D" w:rsidP="005A6738">
      <w:pPr>
        <w:rPr>
          <w:u w:val="single"/>
        </w:rPr>
      </w:pPr>
      <w:r w:rsidRPr="005A6738">
        <w:rPr>
          <w:b/>
        </w:rPr>
        <w:lastRenderedPageBreak/>
        <w:t>Календарно-тематическое планирование</w:t>
      </w:r>
    </w:p>
    <w:tbl>
      <w:tblPr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4449"/>
        <w:gridCol w:w="3380"/>
        <w:gridCol w:w="992"/>
        <w:gridCol w:w="877"/>
      </w:tblGrid>
      <w:tr w:rsidR="0002700D" w:rsidRPr="005A6738" w:rsidTr="005A6738">
        <w:trPr>
          <w:trHeight w:val="567"/>
        </w:trPr>
        <w:tc>
          <w:tcPr>
            <w:tcW w:w="643" w:type="dxa"/>
            <w:vMerge w:val="restart"/>
            <w:shd w:val="clear" w:color="auto" w:fill="auto"/>
          </w:tcPr>
          <w:p w:rsidR="0002700D" w:rsidRPr="005A6738" w:rsidRDefault="0002700D" w:rsidP="005A6738">
            <w:r w:rsidRPr="005A6738">
              <w:t>№</w:t>
            </w:r>
          </w:p>
          <w:p w:rsidR="0002700D" w:rsidRPr="005A6738" w:rsidRDefault="0002700D" w:rsidP="005A6738">
            <w:r w:rsidRPr="005A6738">
              <w:t>п/п</w:t>
            </w:r>
          </w:p>
        </w:tc>
        <w:tc>
          <w:tcPr>
            <w:tcW w:w="4449" w:type="dxa"/>
            <w:vMerge w:val="restart"/>
            <w:shd w:val="clear" w:color="auto" w:fill="auto"/>
          </w:tcPr>
          <w:p w:rsidR="0002700D" w:rsidRPr="005A6738" w:rsidRDefault="0002700D" w:rsidP="005A6738">
            <w:r w:rsidRPr="005A6738">
              <w:t>Содержание материала</w:t>
            </w:r>
          </w:p>
        </w:tc>
        <w:tc>
          <w:tcPr>
            <w:tcW w:w="3380" w:type="dxa"/>
            <w:vMerge w:val="restart"/>
            <w:shd w:val="clear" w:color="auto" w:fill="auto"/>
          </w:tcPr>
          <w:p w:rsidR="0002700D" w:rsidRPr="005A6738" w:rsidRDefault="0002700D" w:rsidP="005A6738">
            <w:r w:rsidRPr="005A6738">
              <w:t xml:space="preserve">Форма </w:t>
            </w:r>
          </w:p>
          <w:p w:rsidR="0002700D" w:rsidRPr="005A6738" w:rsidRDefault="0002700D" w:rsidP="005A6738">
            <w:r w:rsidRPr="005A6738">
              <w:t>Занятия</w:t>
            </w:r>
          </w:p>
        </w:tc>
        <w:tc>
          <w:tcPr>
            <w:tcW w:w="1869" w:type="dxa"/>
            <w:gridSpan w:val="2"/>
          </w:tcPr>
          <w:p w:rsidR="0002700D" w:rsidRPr="005A6738" w:rsidRDefault="0002700D" w:rsidP="005A6738">
            <w:r w:rsidRPr="005A6738">
              <w:t>дата</w:t>
            </w:r>
          </w:p>
        </w:tc>
      </w:tr>
      <w:tr w:rsidR="0002700D" w:rsidRPr="005A6738" w:rsidTr="005A6738">
        <w:trPr>
          <w:cantSplit/>
          <w:trHeight w:val="780"/>
        </w:trPr>
        <w:tc>
          <w:tcPr>
            <w:tcW w:w="643" w:type="dxa"/>
            <w:vMerge/>
            <w:shd w:val="clear" w:color="auto" w:fill="auto"/>
          </w:tcPr>
          <w:p w:rsidR="0002700D" w:rsidRPr="005A6738" w:rsidRDefault="0002700D" w:rsidP="005A6738"/>
        </w:tc>
        <w:tc>
          <w:tcPr>
            <w:tcW w:w="4449" w:type="dxa"/>
            <w:vMerge/>
            <w:shd w:val="clear" w:color="auto" w:fill="auto"/>
          </w:tcPr>
          <w:p w:rsidR="0002700D" w:rsidRPr="005A6738" w:rsidRDefault="0002700D" w:rsidP="005A6738"/>
        </w:tc>
        <w:tc>
          <w:tcPr>
            <w:tcW w:w="3380" w:type="dxa"/>
            <w:vMerge/>
            <w:shd w:val="clear" w:color="auto" w:fill="auto"/>
          </w:tcPr>
          <w:p w:rsidR="0002700D" w:rsidRPr="005A6738" w:rsidRDefault="0002700D" w:rsidP="005A6738"/>
        </w:tc>
        <w:tc>
          <w:tcPr>
            <w:tcW w:w="992" w:type="dxa"/>
            <w:textDirection w:val="btLr"/>
          </w:tcPr>
          <w:p w:rsidR="0002700D" w:rsidRPr="005A6738" w:rsidRDefault="0002700D" w:rsidP="005A6738">
            <w:r w:rsidRPr="005A6738">
              <w:t>план</w:t>
            </w:r>
          </w:p>
        </w:tc>
        <w:tc>
          <w:tcPr>
            <w:tcW w:w="877" w:type="dxa"/>
            <w:textDirection w:val="btLr"/>
          </w:tcPr>
          <w:p w:rsidR="0002700D" w:rsidRPr="005A6738" w:rsidRDefault="0002700D" w:rsidP="005A6738">
            <w:r w:rsidRPr="005A6738">
              <w:t>факт</w:t>
            </w:r>
          </w:p>
        </w:tc>
      </w:tr>
      <w:tr w:rsidR="0002700D" w:rsidRPr="005A6738" w:rsidTr="005A6738">
        <w:trPr>
          <w:cantSplit/>
          <w:trHeight w:val="441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Отбор корней в тригонометрическом уравнении и запись решений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309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Отбор корней в тригонометрическом уравнении и запись решений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589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Виды и способы решения тригонометрических уравнений и неравенств, иррациональные уравнения и неравенства, уравнения и неравенства с модулем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597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4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Виды и способы решения тригонометрических уравнений и неравенств, иррациональные уравнения и неравенства, уравнения и неравенства с модулем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301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5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Основные принципы решения систем уравнений и неравенств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76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6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Основные принципы решения систем уравнений и неравенств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0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7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Нестандартные тригонометрические уравнения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69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8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Основные принципы и методы решения показательных уравнений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73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9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Показательно-степенные уравнения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7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10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Показательно-степенные уравнения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19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11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Показательные и логарифмические неравенства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12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Показательные и логарифмические неравенства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5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13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Уравнения и системы уравнений, неравенства смешанных типов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51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14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Уравнения и системы уравнений, неравенства смешанных типов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3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15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34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16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56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17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Применение производной для отыскания наибольших и наименьших значений величин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7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18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Применение производной для отыскания наибольших и наименьших значений величин</w:t>
            </w:r>
          </w:p>
          <w:p w:rsidR="0002700D" w:rsidRPr="005A6738" w:rsidRDefault="0002700D" w:rsidP="005A6738"/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19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Нахождение площадей фигур с помощью первообразной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Лекция, 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1216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lastRenderedPageBreak/>
              <w:t>20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Нахождение площадей фигур с помощью первообразной</w:t>
            </w:r>
          </w:p>
          <w:p w:rsidR="006E124F" w:rsidRPr="005A6738" w:rsidRDefault="006E124F" w:rsidP="005A6738"/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21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задач с применением первообразной и производной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42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22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Задачи, решаемые с помощью уравнений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60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23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Задачи, решаемые с помощью уравнений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4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24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 на проценты и пропорции, смеси и сплавы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26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25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 на проценты и пропорции, смеси и сплавы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310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26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 на движение и работу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4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27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Задачи на движение и работу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26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28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Нестандартные текстовые задачи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310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29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02700D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4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30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6E124F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31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6E124F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78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32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6E124F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282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33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6E124F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  <w:tr w:rsidR="0002700D" w:rsidRPr="005A6738" w:rsidTr="005A6738">
        <w:trPr>
          <w:cantSplit/>
          <w:trHeight w:val="439"/>
        </w:trPr>
        <w:tc>
          <w:tcPr>
            <w:tcW w:w="643" w:type="dxa"/>
            <w:shd w:val="clear" w:color="auto" w:fill="auto"/>
          </w:tcPr>
          <w:p w:rsidR="0002700D" w:rsidRPr="005A6738" w:rsidRDefault="0002700D" w:rsidP="005A6738">
            <w:r w:rsidRPr="005A6738">
              <w:t>34</w:t>
            </w:r>
          </w:p>
        </w:tc>
        <w:tc>
          <w:tcPr>
            <w:tcW w:w="4449" w:type="dxa"/>
            <w:shd w:val="clear" w:color="auto" w:fill="auto"/>
          </w:tcPr>
          <w:p w:rsidR="0002700D" w:rsidRPr="005A6738" w:rsidRDefault="0002700D" w:rsidP="005A6738">
            <w:r w:rsidRPr="005A6738">
              <w:t>Решение тренировочных упражнений ЕГЭ</w:t>
            </w:r>
          </w:p>
        </w:tc>
        <w:tc>
          <w:tcPr>
            <w:tcW w:w="3380" w:type="dxa"/>
            <w:shd w:val="clear" w:color="auto" w:fill="auto"/>
          </w:tcPr>
          <w:p w:rsidR="0002700D" w:rsidRPr="005A6738" w:rsidRDefault="006E124F" w:rsidP="005A6738">
            <w:r w:rsidRPr="005A6738">
              <w:t>Практикум</w:t>
            </w:r>
          </w:p>
        </w:tc>
        <w:tc>
          <w:tcPr>
            <w:tcW w:w="992" w:type="dxa"/>
            <w:textDirection w:val="btLr"/>
          </w:tcPr>
          <w:p w:rsidR="0002700D" w:rsidRPr="005A6738" w:rsidRDefault="0002700D" w:rsidP="005A6738"/>
        </w:tc>
        <w:tc>
          <w:tcPr>
            <w:tcW w:w="877" w:type="dxa"/>
          </w:tcPr>
          <w:p w:rsidR="0002700D" w:rsidRPr="005A6738" w:rsidRDefault="0002700D" w:rsidP="005A6738"/>
        </w:tc>
      </w:tr>
    </w:tbl>
    <w:p w:rsidR="00733D3B" w:rsidRPr="005A6738" w:rsidRDefault="00733D3B" w:rsidP="005A6738"/>
    <w:p w:rsidR="00733D3B" w:rsidRPr="005A6738" w:rsidRDefault="00733D3B" w:rsidP="005A6738"/>
    <w:p w:rsidR="00733D3B" w:rsidRPr="005A6738" w:rsidRDefault="00733D3B" w:rsidP="005A6738"/>
    <w:p w:rsidR="00733D3B" w:rsidRPr="005A6738" w:rsidRDefault="00733D3B" w:rsidP="005A6738"/>
    <w:p w:rsidR="00733D3B" w:rsidRPr="005A6738" w:rsidRDefault="00733D3B" w:rsidP="005A6738"/>
    <w:p w:rsidR="00733D3B" w:rsidRPr="005A6738" w:rsidRDefault="00733D3B" w:rsidP="005A6738"/>
    <w:p w:rsidR="00733D3B" w:rsidRPr="005A6738" w:rsidRDefault="00733D3B" w:rsidP="005A6738"/>
    <w:sectPr w:rsidR="00733D3B" w:rsidRPr="005A6738" w:rsidSect="005A673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92E"/>
    <w:multiLevelType w:val="hybridMultilevel"/>
    <w:tmpl w:val="677A3E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11CC6"/>
    <w:multiLevelType w:val="hybridMultilevel"/>
    <w:tmpl w:val="86D2A05C"/>
    <w:lvl w:ilvl="0" w:tplc="034260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AFA18E8"/>
    <w:multiLevelType w:val="hybridMultilevel"/>
    <w:tmpl w:val="4C68BB08"/>
    <w:lvl w:ilvl="0" w:tplc="D4E86A8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2769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DA0CBD1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B0E7B1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08C3B4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53320CD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BDC139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660ACB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E8876B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1D672803"/>
    <w:multiLevelType w:val="hybridMultilevel"/>
    <w:tmpl w:val="6CC8A666"/>
    <w:lvl w:ilvl="0" w:tplc="2982C91E">
      <w:start w:val="1"/>
      <w:numFmt w:val="decimal"/>
      <w:lvlText w:val="%1)"/>
      <w:lvlJc w:val="left"/>
      <w:pPr>
        <w:ind w:left="106" w:hanging="3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528209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AA7BE8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105630F0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D3D40AD2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86CA9108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8D267494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F5566652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E4C037C6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4">
    <w:nsid w:val="1E427B28"/>
    <w:multiLevelType w:val="hybridMultilevel"/>
    <w:tmpl w:val="08E248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E07921"/>
    <w:multiLevelType w:val="hybridMultilevel"/>
    <w:tmpl w:val="04F0C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8C3570"/>
    <w:multiLevelType w:val="hybridMultilevel"/>
    <w:tmpl w:val="79F4FA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9004F81"/>
    <w:multiLevelType w:val="hybridMultilevel"/>
    <w:tmpl w:val="AC6A0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2A05D5"/>
    <w:multiLevelType w:val="hybridMultilevel"/>
    <w:tmpl w:val="D34EF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F884B3F"/>
    <w:multiLevelType w:val="hybridMultilevel"/>
    <w:tmpl w:val="3A5A0A94"/>
    <w:lvl w:ilvl="0" w:tplc="5234EC0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0662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04AB2D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797ABAD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D6506CB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DAC82D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B36258C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21E62A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AA2A86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52CD6"/>
    <w:rsid w:val="0002700D"/>
    <w:rsid w:val="00031488"/>
    <w:rsid w:val="000A7035"/>
    <w:rsid w:val="000E4922"/>
    <w:rsid w:val="000F12EC"/>
    <w:rsid w:val="001026A8"/>
    <w:rsid w:val="00184F2D"/>
    <w:rsid w:val="001D42D4"/>
    <w:rsid w:val="0023456F"/>
    <w:rsid w:val="00252C9E"/>
    <w:rsid w:val="00294BC6"/>
    <w:rsid w:val="002C61BE"/>
    <w:rsid w:val="00326C7E"/>
    <w:rsid w:val="0035267E"/>
    <w:rsid w:val="00416396"/>
    <w:rsid w:val="0042444D"/>
    <w:rsid w:val="00453301"/>
    <w:rsid w:val="005829A9"/>
    <w:rsid w:val="005A6738"/>
    <w:rsid w:val="00652733"/>
    <w:rsid w:val="006942F1"/>
    <w:rsid w:val="006E124F"/>
    <w:rsid w:val="00733D3B"/>
    <w:rsid w:val="00772C1D"/>
    <w:rsid w:val="008232E6"/>
    <w:rsid w:val="008B5F55"/>
    <w:rsid w:val="00903EB5"/>
    <w:rsid w:val="00952CD6"/>
    <w:rsid w:val="009E1578"/>
    <w:rsid w:val="009F5733"/>
    <w:rsid w:val="00A251FC"/>
    <w:rsid w:val="00A53DA6"/>
    <w:rsid w:val="00A92AC6"/>
    <w:rsid w:val="00AB274B"/>
    <w:rsid w:val="00B53E6A"/>
    <w:rsid w:val="00B65E23"/>
    <w:rsid w:val="00C267E8"/>
    <w:rsid w:val="00CF7BB8"/>
    <w:rsid w:val="00D455E5"/>
    <w:rsid w:val="00DA0923"/>
    <w:rsid w:val="00DE2E4B"/>
    <w:rsid w:val="00E041D6"/>
    <w:rsid w:val="00E04FF9"/>
    <w:rsid w:val="00E06C99"/>
    <w:rsid w:val="00E66D60"/>
    <w:rsid w:val="00E74479"/>
    <w:rsid w:val="00E87B19"/>
    <w:rsid w:val="00F02E51"/>
    <w:rsid w:val="00F043E0"/>
    <w:rsid w:val="00F053C5"/>
    <w:rsid w:val="00F64A86"/>
    <w:rsid w:val="00FF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2C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67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26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5A6738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5A6738"/>
    <w:pPr>
      <w:widowControl w:val="0"/>
      <w:autoSpaceDE w:val="0"/>
      <w:autoSpaceDN w:val="0"/>
      <w:ind w:left="106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A6738"/>
    <w:rPr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5A6738"/>
    <w:pPr>
      <w:widowControl w:val="0"/>
      <w:autoSpaceDE w:val="0"/>
      <w:autoSpaceDN w:val="0"/>
      <w:ind w:left="106"/>
      <w:outlineLvl w:val="1"/>
    </w:pPr>
    <w:rPr>
      <w:b/>
      <w:bCs/>
      <w:lang w:eastAsia="en-US"/>
    </w:rPr>
  </w:style>
  <w:style w:type="character" w:customStyle="1" w:styleId="10">
    <w:name w:val="Заголовок 1 Знак"/>
    <w:basedOn w:val="a0"/>
    <w:link w:val="1"/>
    <w:rsid w:val="005A673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2275</Words>
  <Characters>12973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Home</Company>
  <LinksUpToDate>false</LinksUpToDate>
  <CharactersWithSpaces>15218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User</dc:creator>
  <cp:lastModifiedBy>User</cp:lastModifiedBy>
  <cp:revision>3</cp:revision>
  <cp:lastPrinted>2020-09-24T08:08:00Z</cp:lastPrinted>
  <dcterms:created xsi:type="dcterms:W3CDTF">2024-09-23T08:05:00Z</dcterms:created>
  <dcterms:modified xsi:type="dcterms:W3CDTF">2024-09-23T08:05:00Z</dcterms:modified>
</cp:coreProperties>
</file>